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AF0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560" w:lineRule="exact"/>
        <w:ind w:left="1816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8"/>
          <w:sz w:val="44"/>
          <w:szCs w:val="44"/>
        </w:rPr>
        <w:t>白云鄂博矿区人民政府办公室</w:t>
      </w:r>
    </w:p>
    <w:p w14:paraId="466480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1116"/>
        <w:textAlignment w:val="baseline"/>
        <w:rPr>
          <w:rFonts w:ascii="宋体" w:hAnsi="宋体" w:eastAsia="宋体" w:cs="宋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5"/>
          <w:sz w:val="44"/>
          <w:szCs w:val="44"/>
        </w:rPr>
        <w:t>关于公布规范性文件清理结果的通知</w:t>
      </w:r>
    </w:p>
    <w:p w14:paraId="4BF317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0AA92A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2A7F0E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560" w:lineRule="exact"/>
        <w:ind w:left="479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pacing w:val="-11"/>
          <w:sz w:val="32"/>
          <w:szCs w:val="32"/>
        </w:rPr>
        <w:t>区属各部门、各单位：</w:t>
      </w:r>
    </w:p>
    <w:p w14:paraId="41E052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60" w:lineRule="exact"/>
        <w:ind w:left="479" w:right="527" w:firstLine="630"/>
        <w:jc w:val="both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pacing w:val="-4"/>
          <w:sz w:val="32"/>
          <w:szCs w:val="32"/>
        </w:rPr>
        <w:t>为全面推进依法行政，加快法治政府建设，根据《国务</w:t>
      </w:r>
      <w:r>
        <w:rPr>
          <w:rFonts w:hint="eastAsia" w:ascii="方正仿宋_GB18030" w:hAnsi="方正仿宋_GB18030" w:eastAsia="方正仿宋_GB18030" w:cs="方正仿宋_GB18030"/>
          <w:spacing w:val="14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-3"/>
          <w:sz w:val="32"/>
          <w:szCs w:val="32"/>
        </w:rPr>
        <w:t>院办公厅关于进一步做好“放管服”改革涉及的规章、规范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-3"/>
          <w:sz w:val="32"/>
          <w:szCs w:val="32"/>
        </w:rPr>
        <w:t>性文清理工作的通知》(国办发〔2017〕40号)、《内蒙古自</w:t>
      </w:r>
      <w:r>
        <w:rPr>
          <w:rFonts w:hint="eastAsia" w:ascii="方正仿宋_GB18030" w:hAnsi="方正仿宋_GB18030" w:eastAsia="方正仿宋_GB18030" w:cs="方正仿宋_GB18030"/>
          <w:spacing w:val="9"/>
          <w:sz w:val="32"/>
          <w:szCs w:val="32"/>
        </w:rPr>
        <w:t xml:space="preserve"> 治区人民政府法制办公室关于做好规范性文件全面清理工</w:t>
      </w:r>
      <w:r>
        <w:rPr>
          <w:rFonts w:hint="eastAsia" w:ascii="方正仿宋_GB18030" w:hAnsi="方正仿宋_GB18030" w:eastAsia="方正仿宋_GB18030" w:cs="方正仿宋_GB18030"/>
          <w:spacing w:val="5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-2"/>
          <w:sz w:val="32"/>
          <w:szCs w:val="32"/>
        </w:rPr>
        <w:t>作的通知》(内政法发〔2017〕25号)的要求，区政府组织有</w:t>
      </w:r>
      <w:r>
        <w:rPr>
          <w:rFonts w:hint="eastAsia" w:ascii="方正仿宋_GB18030" w:hAnsi="方正仿宋_GB18030" w:eastAsia="方正仿宋_GB18030" w:cs="方正仿宋_GB18030"/>
          <w:spacing w:val="1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20"/>
          <w:sz w:val="32"/>
          <w:szCs w:val="32"/>
        </w:rPr>
        <w:t>关部门对截止2025年12月31日有效，以区政府</w:t>
      </w:r>
      <w:r>
        <w:rPr>
          <w:rFonts w:hint="eastAsia" w:ascii="方正仿宋_GB18030" w:hAnsi="方正仿宋_GB18030" w:eastAsia="方正仿宋_GB18030" w:cs="方正仿宋_GB18030"/>
          <w:spacing w:val="19"/>
          <w:sz w:val="32"/>
          <w:szCs w:val="32"/>
        </w:rPr>
        <w:t>及区政府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-3"/>
          <w:sz w:val="32"/>
          <w:szCs w:val="32"/>
        </w:rPr>
        <w:t>办公室名义制发的规范性文件进行了全面清理，现将清</w:t>
      </w:r>
      <w:r>
        <w:rPr>
          <w:rFonts w:hint="eastAsia" w:ascii="方正仿宋_GB18030" w:hAnsi="方正仿宋_GB18030" w:eastAsia="方正仿宋_GB18030" w:cs="方正仿宋_GB18030"/>
          <w:spacing w:val="-4"/>
          <w:sz w:val="32"/>
          <w:szCs w:val="32"/>
        </w:rPr>
        <w:t>理结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-4"/>
          <w:sz w:val="32"/>
          <w:szCs w:val="32"/>
        </w:rPr>
        <w:t>果予以公布。请各部门和单位结合实际认真贯彻执行。</w:t>
      </w:r>
    </w:p>
    <w:p w14:paraId="21A34D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479" w:right="400" w:firstLine="630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pacing w:val="-10"/>
          <w:sz w:val="32"/>
          <w:szCs w:val="32"/>
        </w:rPr>
        <w:t>一、《白云矿区实施残疾人护理补贴普惠制的实施方案》</w:t>
      </w:r>
      <w:r>
        <w:rPr>
          <w:rFonts w:hint="eastAsia" w:ascii="方正仿宋_GB18030" w:hAnsi="方正仿宋_GB18030" w:eastAsia="方正仿宋_GB18030" w:cs="方正仿宋_GB18030"/>
          <w:spacing w:val="8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20"/>
          <w:sz w:val="32"/>
          <w:szCs w:val="32"/>
        </w:rPr>
        <w:t>白府办发(2023)3号等4件规范性文件予以保留，继续有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 xml:space="preserve">  </w:t>
      </w:r>
      <w:r>
        <w:rPr>
          <w:rFonts w:hint="eastAsia" w:ascii="方正仿宋_GB18030" w:hAnsi="方正仿宋_GB18030" w:eastAsia="方正仿宋_GB18030" w:cs="方正仿宋_GB18030"/>
          <w:spacing w:val="-18"/>
          <w:sz w:val="32"/>
          <w:szCs w:val="32"/>
        </w:rPr>
        <w:t>效。</w:t>
      </w:r>
    </w:p>
    <w:p w14:paraId="508987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560" w:lineRule="exact"/>
        <w:ind w:left="479" w:right="509" w:firstLine="630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pacing w:val="10"/>
          <w:sz w:val="32"/>
          <w:szCs w:val="32"/>
        </w:rPr>
        <w:t>二、《白云鄂博矿区支持科技创新7条措施的通知(试</w:t>
      </w:r>
      <w:r>
        <w:rPr>
          <w:rFonts w:hint="eastAsia" w:ascii="方正仿宋_GB18030" w:hAnsi="方正仿宋_GB18030" w:eastAsia="方正仿宋_GB18030" w:cs="方正仿宋_GB18030"/>
          <w:spacing w:val="1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2"/>
          <w:sz w:val="32"/>
          <w:szCs w:val="32"/>
        </w:rPr>
        <w:t>行)》白府办发〔2023〕21号、《包头市白云鄂博矿区产业</w:t>
      </w:r>
      <w:r>
        <w:rPr>
          <w:rFonts w:hint="eastAsia" w:ascii="方正仿宋_GB18030" w:hAnsi="方正仿宋_GB18030" w:eastAsia="方正仿宋_GB18030" w:cs="方正仿宋_GB18030"/>
          <w:spacing w:val="11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10"/>
          <w:sz w:val="32"/>
          <w:szCs w:val="32"/>
        </w:rPr>
        <w:t>高质量发展基金管理办法的通知(试行)》白府发〔2023〕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1"/>
          <w:sz w:val="32"/>
          <w:szCs w:val="32"/>
        </w:rPr>
        <w:t>71号失效。</w:t>
      </w:r>
    </w:p>
    <w:p w14:paraId="2EA3E1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560" w:lineRule="exact"/>
        <w:ind w:left="1110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pacing w:val="-3"/>
          <w:sz w:val="32"/>
          <w:szCs w:val="32"/>
        </w:rPr>
        <w:t>上述保留的规范性文件，有效期从本通知下发后连续计</w:t>
      </w:r>
    </w:p>
    <w:p w14:paraId="1CAFE9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  <w:sectPr>
          <w:footerReference r:id="rId5" w:type="default"/>
          <w:pgSz w:w="11900" w:h="16830"/>
          <w:pgMar w:top="1348" w:right="1199" w:bottom="1640" w:left="1430" w:header="0" w:footer="1580" w:gutter="0"/>
          <w:cols w:space="720" w:num="1"/>
        </w:sectPr>
      </w:pPr>
    </w:p>
    <w:p w14:paraId="3BC8CC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6" w:line="560" w:lineRule="exact"/>
        <w:ind w:left="84" w:right="11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pacing w:val="-14"/>
          <w:sz w:val="32"/>
          <w:szCs w:val="32"/>
        </w:rPr>
        <w:t>算；失效的规范性文件，自本通知发布之日起不再作为行政</w:t>
      </w:r>
      <w:r>
        <w:rPr>
          <w:rFonts w:hint="eastAsia" w:ascii="方正仿宋_GB18030" w:hAnsi="方正仿宋_GB18030" w:eastAsia="方正仿宋_GB18030" w:cs="方正仿宋_GB18030"/>
          <w:spacing w:val="16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-17"/>
          <w:sz w:val="32"/>
          <w:szCs w:val="32"/>
        </w:rPr>
        <w:t>管理和行政执法的依据。</w:t>
      </w:r>
    </w:p>
    <w:p w14:paraId="024EDF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7EC5DF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60" w:lineRule="exact"/>
        <w:ind w:left="755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pacing w:val="-28"/>
          <w:sz w:val="32"/>
          <w:szCs w:val="32"/>
        </w:rPr>
        <w:t>附件：1.保留的规范性文件目录</w:t>
      </w:r>
    </w:p>
    <w:p w14:paraId="211919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line="560" w:lineRule="exact"/>
        <w:ind w:left="1695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pacing w:val="-21"/>
          <w:sz w:val="32"/>
          <w:szCs w:val="32"/>
        </w:rPr>
        <w:t>2.失效的规范性文件目录</w:t>
      </w:r>
    </w:p>
    <w:p w14:paraId="5E30F2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bookmarkStart w:id="0" w:name="_GoBack"/>
      <w:bookmarkEnd w:id="0"/>
    </w:p>
    <w:p w14:paraId="068FDF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2AD45A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345A64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1CB980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7EC5B1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095252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60" w:lineRule="exact"/>
        <w:ind w:firstLine="3038" w:firstLineChars="700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pacing w:val="57"/>
          <w:sz w:val="32"/>
          <w:szCs w:val="32"/>
        </w:rPr>
        <w:t>白云鄂博矿区人民政府办公室</w:t>
      </w:r>
    </w:p>
    <w:p w14:paraId="2E7082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7" w:line="560" w:lineRule="exact"/>
        <w:ind w:firstLine="4004" w:firstLineChars="1400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pacing w:val="-17"/>
          <w:sz w:val="32"/>
          <w:szCs w:val="32"/>
        </w:rPr>
        <w:t>2</w:t>
      </w:r>
      <w:r>
        <w:rPr>
          <w:rFonts w:hint="eastAsia" w:ascii="方正仿宋_GB18030" w:hAnsi="方正仿宋_GB18030" w:eastAsia="方正仿宋_GB18030" w:cs="方正仿宋_GB18030"/>
          <w:spacing w:val="-21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-17"/>
          <w:sz w:val="32"/>
          <w:szCs w:val="32"/>
        </w:rPr>
        <w:t>0</w:t>
      </w:r>
      <w:r>
        <w:rPr>
          <w:rFonts w:hint="eastAsia" w:ascii="方正仿宋_GB18030" w:hAnsi="方正仿宋_GB18030" w:eastAsia="方正仿宋_GB18030" w:cs="方正仿宋_GB18030"/>
          <w:spacing w:val="-31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-17"/>
          <w:sz w:val="32"/>
          <w:szCs w:val="32"/>
        </w:rPr>
        <w:t>2</w:t>
      </w:r>
      <w:r>
        <w:rPr>
          <w:rFonts w:hint="eastAsia" w:ascii="方正仿宋_GB18030" w:hAnsi="方正仿宋_GB18030" w:eastAsia="方正仿宋_GB18030" w:cs="方正仿宋_GB18030"/>
          <w:spacing w:val="-31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-17"/>
          <w:sz w:val="32"/>
          <w:szCs w:val="32"/>
        </w:rPr>
        <w:t>6</w:t>
      </w:r>
      <w:r>
        <w:rPr>
          <w:rFonts w:hint="eastAsia" w:ascii="方正仿宋_GB18030" w:hAnsi="方正仿宋_GB18030" w:eastAsia="方正仿宋_GB18030" w:cs="方正仿宋_GB18030"/>
          <w:spacing w:val="-21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-17"/>
          <w:sz w:val="32"/>
          <w:szCs w:val="32"/>
        </w:rPr>
        <w:t>年 1 月 1</w:t>
      </w:r>
      <w:r>
        <w:rPr>
          <w:rFonts w:hint="eastAsia" w:ascii="方正仿宋_GB18030" w:hAnsi="方正仿宋_GB18030" w:eastAsia="方正仿宋_GB18030" w:cs="方正仿宋_GB18030"/>
          <w:spacing w:val="-33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-17"/>
          <w:sz w:val="32"/>
          <w:szCs w:val="32"/>
        </w:rPr>
        <w:t>9</w:t>
      </w:r>
      <w:r>
        <w:rPr>
          <w:rFonts w:hint="eastAsia" w:ascii="方正仿宋_GB18030" w:hAnsi="方正仿宋_GB18030" w:eastAsia="方正仿宋_GB18030" w:cs="方正仿宋_GB18030"/>
          <w:spacing w:val="29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pacing w:val="-17"/>
          <w:sz w:val="32"/>
          <w:szCs w:val="32"/>
        </w:rPr>
        <w:t>日</w:t>
      </w:r>
    </w:p>
    <w:p w14:paraId="42CE70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18030" w:hAnsi="方正仿宋_GB18030" w:eastAsia="方正仿宋_GB18030" w:cs="方正仿宋_GB18030"/>
          <w:sz w:val="32"/>
          <w:szCs w:val="32"/>
        </w:rPr>
        <w:sectPr>
          <w:footerReference r:id="rId6" w:type="default"/>
          <w:pgSz w:w="11900" w:h="16830"/>
          <w:pgMar w:top="1430" w:right="1785" w:bottom="1154" w:left="1785" w:header="0" w:footer="828" w:gutter="0"/>
          <w:cols w:space="720" w:num="1"/>
        </w:sectPr>
      </w:pPr>
    </w:p>
    <w:p w14:paraId="127517D8"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pacing w:val="25"/>
          <w:sz w:val="32"/>
          <w:szCs w:val="32"/>
        </w:rPr>
        <w:t>附件1</w:t>
      </w:r>
    </w:p>
    <w:p w14:paraId="67CE7A2E">
      <w:pPr>
        <w:spacing w:line="244" w:lineRule="auto"/>
        <w:rPr>
          <w:rFonts w:ascii="Arial"/>
          <w:sz w:val="21"/>
        </w:rPr>
      </w:pPr>
    </w:p>
    <w:p w14:paraId="634BE4B3">
      <w:pPr>
        <w:spacing w:line="244" w:lineRule="auto"/>
        <w:rPr>
          <w:rFonts w:ascii="Arial"/>
          <w:sz w:val="21"/>
        </w:rPr>
      </w:pPr>
    </w:p>
    <w:p w14:paraId="526B03EC">
      <w:pPr>
        <w:spacing w:line="245" w:lineRule="auto"/>
        <w:rPr>
          <w:rFonts w:ascii="Arial"/>
          <w:sz w:val="21"/>
        </w:rPr>
      </w:pPr>
    </w:p>
    <w:p w14:paraId="58D0FB27">
      <w:pPr>
        <w:spacing w:before="156" w:line="219" w:lineRule="auto"/>
        <w:ind w:left="2895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ascii="宋体" w:hAnsi="宋体" w:eastAsia="宋体" w:cs="宋体"/>
          <w:b/>
          <w:bCs/>
          <w:spacing w:val="-38"/>
          <w:sz w:val="48"/>
          <w:szCs w:val="48"/>
        </w:rPr>
        <w:t>保留的规范性文件目录</w:t>
      </w:r>
    </w:p>
    <w:p w14:paraId="2E2914A7">
      <w:pPr>
        <w:spacing w:line="215" w:lineRule="exact"/>
      </w:pPr>
    </w:p>
    <w:tbl>
      <w:tblPr>
        <w:tblStyle w:val="6"/>
        <w:tblW w:w="101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4386"/>
        <w:gridCol w:w="2427"/>
        <w:gridCol w:w="2432"/>
      </w:tblGrid>
      <w:tr w14:paraId="16EEA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44" w:type="dxa"/>
            <w:vAlign w:val="top"/>
          </w:tcPr>
          <w:p w14:paraId="1AFA8D02">
            <w:pPr>
              <w:pStyle w:val="7"/>
              <w:spacing w:before="160" w:line="221" w:lineRule="auto"/>
              <w:ind w:left="135"/>
            </w:pPr>
            <w:r>
              <w:rPr>
                <w:spacing w:val="10"/>
              </w:rPr>
              <w:t>序号</w:t>
            </w:r>
          </w:p>
        </w:tc>
        <w:tc>
          <w:tcPr>
            <w:tcW w:w="4386" w:type="dxa"/>
            <w:vAlign w:val="top"/>
          </w:tcPr>
          <w:p w14:paraId="7FF9D2D3">
            <w:pPr>
              <w:pStyle w:val="7"/>
              <w:spacing w:before="158" w:line="219" w:lineRule="auto"/>
              <w:ind w:left="1081"/>
            </w:pPr>
            <w:r>
              <w:rPr>
                <w:spacing w:val="-9"/>
              </w:rPr>
              <w:t>文</w:t>
            </w:r>
            <w:r>
              <w:rPr>
                <w:spacing w:val="150"/>
              </w:rPr>
              <w:t xml:space="preserve"> </w:t>
            </w:r>
            <w:r>
              <w:rPr>
                <w:spacing w:val="-9"/>
              </w:rPr>
              <w:t>件  名</w:t>
            </w:r>
            <w:r>
              <w:rPr>
                <w:spacing w:val="151"/>
              </w:rPr>
              <w:t xml:space="preserve"> </w:t>
            </w:r>
            <w:r>
              <w:rPr>
                <w:spacing w:val="-9"/>
              </w:rPr>
              <w:t>称</w:t>
            </w:r>
          </w:p>
        </w:tc>
        <w:tc>
          <w:tcPr>
            <w:tcW w:w="2427" w:type="dxa"/>
            <w:vAlign w:val="top"/>
          </w:tcPr>
          <w:p w14:paraId="3B999E36">
            <w:pPr>
              <w:pStyle w:val="7"/>
              <w:spacing w:before="158" w:line="219" w:lineRule="auto"/>
              <w:ind w:left="334"/>
            </w:pPr>
            <w:r>
              <w:rPr>
                <w:spacing w:val="-9"/>
              </w:rPr>
              <w:t>发 文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字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号</w:t>
            </w:r>
          </w:p>
        </w:tc>
        <w:tc>
          <w:tcPr>
            <w:tcW w:w="2432" w:type="dxa"/>
            <w:vAlign w:val="top"/>
          </w:tcPr>
          <w:p w14:paraId="22FAFAAC">
            <w:pPr>
              <w:pStyle w:val="7"/>
              <w:spacing w:before="158" w:line="219" w:lineRule="auto"/>
              <w:ind w:left="548"/>
            </w:pPr>
            <w:r>
              <w:rPr>
                <w:spacing w:val="9"/>
              </w:rPr>
              <w:t>执行部门</w:t>
            </w:r>
          </w:p>
        </w:tc>
      </w:tr>
      <w:tr w14:paraId="437AF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944" w:type="dxa"/>
            <w:vAlign w:val="top"/>
          </w:tcPr>
          <w:p w14:paraId="6CA99A5F">
            <w:pPr>
              <w:spacing w:line="253" w:lineRule="auto"/>
              <w:rPr>
                <w:rFonts w:ascii="Arial"/>
                <w:sz w:val="21"/>
              </w:rPr>
            </w:pPr>
          </w:p>
          <w:p w14:paraId="7A5AC3B5">
            <w:pPr>
              <w:spacing w:line="254" w:lineRule="auto"/>
              <w:rPr>
                <w:rFonts w:ascii="Arial"/>
                <w:sz w:val="21"/>
              </w:rPr>
            </w:pPr>
          </w:p>
          <w:p w14:paraId="3238F1D6">
            <w:pPr>
              <w:pStyle w:val="7"/>
              <w:spacing w:before="107" w:line="241" w:lineRule="auto"/>
              <w:ind w:left="374"/>
            </w:pPr>
            <w:r>
              <w:t>1</w:t>
            </w:r>
          </w:p>
        </w:tc>
        <w:tc>
          <w:tcPr>
            <w:tcW w:w="4386" w:type="dxa"/>
            <w:vAlign w:val="top"/>
          </w:tcPr>
          <w:p w14:paraId="6CABE191">
            <w:pPr>
              <w:pStyle w:val="7"/>
              <w:spacing w:before="244" w:line="345" w:lineRule="auto"/>
              <w:ind w:left="648" w:right="134" w:hanging="648"/>
            </w:pPr>
            <w:r>
              <w:rPr>
                <w:spacing w:val="-4"/>
              </w:rPr>
              <w:t>《白云矿区实施残疾人护理补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贴普惠制的实施方案》</w:t>
            </w:r>
          </w:p>
        </w:tc>
        <w:tc>
          <w:tcPr>
            <w:tcW w:w="2427" w:type="dxa"/>
            <w:vAlign w:val="top"/>
          </w:tcPr>
          <w:p w14:paraId="1E40611C">
            <w:pPr>
              <w:pStyle w:val="7"/>
              <w:spacing w:before="262" w:line="219" w:lineRule="auto"/>
              <w:ind w:left="545"/>
            </w:pPr>
            <w:r>
              <w:rPr>
                <w:spacing w:val="3"/>
              </w:rPr>
              <w:t>白府办发</w:t>
            </w:r>
          </w:p>
          <w:p w14:paraId="062E8295">
            <w:pPr>
              <w:pStyle w:val="7"/>
              <w:spacing w:before="232" w:line="221" w:lineRule="auto"/>
              <w:ind w:left="465"/>
            </w:pPr>
            <w:r>
              <w:rPr>
                <w:spacing w:val="1"/>
              </w:rPr>
              <w:t>(2023)3号</w:t>
            </w:r>
          </w:p>
        </w:tc>
        <w:tc>
          <w:tcPr>
            <w:tcW w:w="2432" w:type="dxa"/>
            <w:vAlign w:val="top"/>
          </w:tcPr>
          <w:p w14:paraId="3F028CB9">
            <w:pPr>
              <w:spacing w:line="476" w:lineRule="auto"/>
              <w:rPr>
                <w:rFonts w:ascii="Arial"/>
                <w:sz w:val="21"/>
              </w:rPr>
            </w:pPr>
          </w:p>
          <w:p w14:paraId="601CA9C5">
            <w:pPr>
              <w:pStyle w:val="7"/>
              <w:spacing w:before="107" w:line="221" w:lineRule="auto"/>
              <w:ind w:left="718"/>
            </w:pPr>
            <w:r>
              <w:rPr>
                <w:spacing w:val="4"/>
              </w:rPr>
              <w:t>区残联</w:t>
            </w:r>
          </w:p>
        </w:tc>
      </w:tr>
      <w:tr w14:paraId="5810F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944" w:type="dxa"/>
            <w:vAlign w:val="top"/>
          </w:tcPr>
          <w:p w14:paraId="7E6E8014">
            <w:pPr>
              <w:spacing w:line="348" w:lineRule="auto"/>
              <w:rPr>
                <w:rFonts w:ascii="Arial"/>
                <w:sz w:val="21"/>
              </w:rPr>
            </w:pPr>
          </w:p>
          <w:p w14:paraId="54A50B35">
            <w:pPr>
              <w:spacing w:line="349" w:lineRule="auto"/>
              <w:rPr>
                <w:rFonts w:ascii="Arial"/>
                <w:sz w:val="21"/>
              </w:rPr>
            </w:pPr>
          </w:p>
          <w:p w14:paraId="0739E26C">
            <w:pPr>
              <w:pStyle w:val="7"/>
              <w:spacing w:before="108" w:line="241" w:lineRule="auto"/>
              <w:ind w:left="374"/>
            </w:pPr>
            <w:r>
              <w:t>2</w:t>
            </w:r>
          </w:p>
        </w:tc>
        <w:tc>
          <w:tcPr>
            <w:tcW w:w="4386" w:type="dxa"/>
            <w:vAlign w:val="top"/>
          </w:tcPr>
          <w:p w14:paraId="7B16CC3B">
            <w:pPr>
              <w:pStyle w:val="7"/>
              <w:spacing w:before="146" w:line="219" w:lineRule="auto"/>
            </w:pPr>
            <w:r>
              <w:rPr>
                <w:spacing w:val="-4"/>
              </w:rPr>
              <w:t>《白云鄂博矿区关于入住养老</w:t>
            </w:r>
          </w:p>
          <w:p w14:paraId="52CF9D05">
            <w:pPr>
              <w:pStyle w:val="7"/>
              <w:spacing w:before="216" w:line="219" w:lineRule="auto"/>
              <w:ind w:left="201"/>
            </w:pPr>
            <w:r>
              <w:rPr>
                <w:spacing w:val="1"/>
              </w:rPr>
              <w:t>服务机构惠民补贴的实施方</w:t>
            </w:r>
          </w:p>
          <w:p w14:paraId="4093EE4B">
            <w:pPr>
              <w:pStyle w:val="7"/>
              <w:spacing w:before="251" w:line="220" w:lineRule="auto"/>
              <w:ind w:left="1931"/>
            </w:pPr>
            <w:r>
              <w:rPr>
                <w:spacing w:val="2"/>
              </w:rPr>
              <w:t>案》</w:t>
            </w:r>
          </w:p>
        </w:tc>
        <w:tc>
          <w:tcPr>
            <w:tcW w:w="2427" w:type="dxa"/>
            <w:vAlign w:val="top"/>
          </w:tcPr>
          <w:p w14:paraId="39C92EDD">
            <w:pPr>
              <w:spacing w:line="345" w:lineRule="auto"/>
              <w:rPr>
                <w:rFonts w:ascii="Arial"/>
                <w:sz w:val="21"/>
              </w:rPr>
            </w:pPr>
          </w:p>
          <w:p w14:paraId="7CCF61A7">
            <w:pPr>
              <w:pStyle w:val="7"/>
              <w:spacing w:before="107" w:line="363" w:lineRule="auto"/>
              <w:ind w:left="912" w:hanging="858"/>
            </w:pPr>
            <w:r>
              <w:rPr>
                <w:spacing w:val="5"/>
              </w:rPr>
              <w:t>白府发〔2024〕</w:t>
            </w:r>
            <w:r>
              <w:rPr>
                <w:spacing w:val="6"/>
              </w:rPr>
              <w:t xml:space="preserve"> </w:t>
            </w:r>
            <w:r>
              <w:t>2号</w:t>
            </w:r>
          </w:p>
        </w:tc>
        <w:tc>
          <w:tcPr>
            <w:tcW w:w="2432" w:type="dxa"/>
            <w:vAlign w:val="top"/>
          </w:tcPr>
          <w:p w14:paraId="4A169427">
            <w:pPr>
              <w:spacing w:line="357" w:lineRule="auto"/>
              <w:rPr>
                <w:rFonts w:ascii="Arial"/>
                <w:sz w:val="21"/>
              </w:rPr>
            </w:pPr>
          </w:p>
          <w:p w14:paraId="4F3ACAB8">
            <w:pPr>
              <w:pStyle w:val="7"/>
              <w:spacing w:before="107" w:line="338" w:lineRule="auto"/>
              <w:ind w:left="877" w:right="208" w:hanging="659"/>
            </w:pPr>
            <w:r>
              <w:rPr>
                <w:spacing w:val="2"/>
              </w:rPr>
              <w:t xml:space="preserve">区退役军人事 </w:t>
            </w:r>
            <w:r>
              <w:rPr>
                <w:spacing w:val="14"/>
              </w:rPr>
              <w:t>务局</w:t>
            </w:r>
          </w:p>
        </w:tc>
      </w:tr>
      <w:tr w14:paraId="18287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944" w:type="dxa"/>
            <w:vAlign w:val="top"/>
          </w:tcPr>
          <w:p w14:paraId="5E302FF5">
            <w:pPr>
              <w:spacing w:line="354" w:lineRule="auto"/>
              <w:rPr>
                <w:rFonts w:ascii="Arial"/>
                <w:sz w:val="21"/>
              </w:rPr>
            </w:pPr>
          </w:p>
          <w:p w14:paraId="046D4DF9">
            <w:pPr>
              <w:spacing w:line="355" w:lineRule="auto"/>
              <w:rPr>
                <w:rFonts w:ascii="Arial"/>
                <w:sz w:val="21"/>
              </w:rPr>
            </w:pPr>
          </w:p>
          <w:p w14:paraId="4E459C24">
            <w:pPr>
              <w:pStyle w:val="7"/>
              <w:spacing w:before="107"/>
              <w:ind w:left="374"/>
            </w:pPr>
            <w:r>
              <w:t>3</w:t>
            </w:r>
          </w:p>
        </w:tc>
        <w:tc>
          <w:tcPr>
            <w:tcW w:w="4386" w:type="dxa"/>
            <w:vAlign w:val="top"/>
          </w:tcPr>
          <w:p w14:paraId="06A4C936">
            <w:pPr>
              <w:pStyle w:val="7"/>
              <w:spacing w:before="138" w:line="219" w:lineRule="auto"/>
            </w:pPr>
            <w:r>
              <w:rPr>
                <w:spacing w:val="-4"/>
              </w:rPr>
              <w:t>《包头市白云鄂博矿区区属国</w:t>
            </w:r>
          </w:p>
          <w:p w14:paraId="68AC7482">
            <w:pPr>
              <w:pStyle w:val="7"/>
              <w:spacing w:before="238" w:line="219" w:lineRule="auto"/>
              <w:ind w:left="40"/>
            </w:pPr>
            <w:r>
              <w:rPr>
                <w:spacing w:val="1"/>
              </w:rPr>
              <w:t>有企业重大事项审批管理制度</w:t>
            </w:r>
          </w:p>
          <w:p w14:paraId="42E75184">
            <w:pPr>
              <w:pStyle w:val="7"/>
              <w:spacing w:before="249" w:line="220" w:lineRule="auto"/>
              <w:ind w:left="1601"/>
            </w:pPr>
            <w:r>
              <w:t>(试行)》</w:t>
            </w:r>
          </w:p>
        </w:tc>
        <w:tc>
          <w:tcPr>
            <w:tcW w:w="2427" w:type="dxa"/>
            <w:vAlign w:val="top"/>
          </w:tcPr>
          <w:p w14:paraId="7250FF5D">
            <w:pPr>
              <w:spacing w:line="337" w:lineRule="auto"/>
              <w:rPr>
                <w:rFonts w:ascii="Arial"/>
                <w:sz w:val="21"/>
              </w:rPr>
            </w:pPr>
          </w:p>
          <w:p w14:paraId="34D5F520">
            <w:pPr>
              <w:pStyle w:val="7"/>
              <w:spacing w:before="107" w:line="219" w:lineRule="auto"/>
              <w:ind w:left="545"/>
            </w:pPr>
            <w:r>
              <w:rPr>
                <w:spacing w:val="3"/>
              </w:rPr>
              <w:t>白府办发</w:t>
            </w:r>
          </w:p>
          <w:p w14:paraId="0CF35FBD">
            <w:pPr>
              <w:pStyle w:val="7"/>
              <w:spacing w:before="262" w:line="221" w:lineRule="auto"/>
              <w:ind w:left="130"/>
            </w:pPr>
            <w:r>
              <w:rPr>
                <w:spacing w:val="21"/>
              </w:rPr>
              <w:t>〔2024〕2号</w:t>
            </w:r>
          </w:p>
        </w:tc>
        <w:tc>
          <w:tcPr>
            <w:tcW w:w="2432" w:type="dxa"/>
            <w:vAlign w:val="top"/>
          </w:tcPr>
          <w:p w14:paraId="7A7204A7">
            <w:pPr>
              <w:spacing w:line="339" w:lineRule="auto"/>
              <w:rPr>
                <w:rFonts w:ascii="Arial"/>
                <w:sz w:val="21"/>
              </w:rPr>
            </w:pPr>
          </w:p>
          <w:p w14:paraId="54BC616D">
            <w:pPr>
              <w:spacing w:line="340" w:lineRule="auto"/>
              <w:rPr>
                <w:rFonts w:ascii="Arial"/>
                <w:sz w:val="21"/>
              </w:rPr>
            </w:pPr>
          </w:p>
          <w:p w14:paraId="5D4C9696">
            <w:pPr>
              <w:pStyle w:val="7"/>
              <w:spacing w:before="107" w:line="221" w:lineRule="auto"/>
              <w:ind w:left="548"/>
            </w:pPr>
            <w:r>
              <w:rPr>
                <w:spacing w:val="7"/>
              </w:rPr>
              <w:t>区财政局</w:t>
            </w:r>
          </w:p>
        </w:tc>
      </w:tr>
      <w:tr w14:paraId="1269B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944" w:type="dxa"/>
            <w:vAlign w:val="top"/>
          </w:tcPr>
          <w:p w14:paraId="1D06A6E3">
            <w:pPr>
              <w:spacing w:line="247" w:lineRule="auto"/>
              <w:rPr>
                <w:rFonts w:ascii="Arial"/>
                <w:sz w:val="21"/>
              </w:rPr>
            </w:pPr>
          </w:p>
          <w:p w14:paraId="7F309579">
            <w:pPr>
              <w:spacing w:line="247" w:lineRule="auto"/>
              <w:rPr>
                <w:rFonts w:ascii="Arial"/>
                <w:sz w:val="21"/>
              </w:rPr>
            </w:pPr>
          </w:p>
          <w:p w14:paraId="5CE030DE">
            <w:pPr>
              <w:pStyle w:val="7"/>
              <w:spacing w:before="107" w:line="241" w:lineRule="auto"/>
              <w:ind w:left="374"/>
            </w:pPr>
            <w:r>
              <w:t>4</w:t>
            </w:r>
          </w:p>
        </w:tc>
        <w:tc>
          <w:tcPr>
            <w:tcW w:w="4386" w:type="dxa"/>
            <w:vAlign w:val="top"/>
          </w:tcPr>
          <w:p w14:paraId="1604681B">
            <w:pPr>
              <w:pStyle w:val="7"/>
              <w:spacing w:before="241" w:line="336" w:lineRule="auto"/>
              <w:ind w:left="1628" w:right="135" w:hanging="1628"/>
            </w:pPr>
            <w:r>
              <w:rPr>
                <w:spacing w:val="-4"/>
              </w:rPr>
              <w:t>《白云鄂博矿区碳达峰试点实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施方案》</w:t>
            </w:r>
          </w:p>
        </w:tc>
        <w:tc>
          <w:tcPr>
            <w:tcW w:w="2427" w:type="dxa"/>
            <w:vAlign w:val="top"/>
          </w:tcPr>
          <w:p w14:paraId="194FD7B2">
            <w:pPr>
              <w:pStyle w:val="7"/>
              <w:spacing w:before="239" w:line="219" w:lineRule="auto"/>
              <w:ind w:left="714"/>
            </w:pPr>
            <w:r>
              <w:rPr>
                <w:spacing w:val="4"/>
              </w:rPr>
              <w:t>白府发</w:t>
            </w:r>
          </w:p>
          <w:p w14:paraId="42A4FB98">
            <w:pPr>
              <w:pStyle w:val="7"/>
              <w:spacing w:before="262" w:line="221" w:lineRule="auto"/>
              <w:ind w:left="384"/>
            </w:pPr>
            <w:r>
              <w:rPr>
                <w:spacing w:val="2"/>
              </w:rPr>
              <w:t>[2025]27号</w:t>
            </w:r>
          </w:p>
        </w:tc>
        <w:tc>
          <w:tcPr>
            <w:tcW w:w="2432" w:type="dxa"/>
            <w:vAlign w:val="top"/>
          </w:tcPr>
          <w:p w14:paraId="225F69B8">
            <w:pPr>
              <w:spacing w:line="461" w:lineRule="auto"/>
              <w:rPr>
                <w:rFonts w:ascii="Arial"/>
                <w:sz w:val="21"/>
              </w:rPr>
            </w:pPr>
          </w:p>
          <w:p w14:paraId="32921B65">
            <w:pPr>
              <w:pStyle w:val="7"/>
              <w:spacing w:before="108" w:line="219" w:lineRule="auto"/>
              <w:ind w:left="548"/>
            </w:pPr>
            <w:r>
              <w:rPr>
                <w:spacing w:val="3"/>
              </w:rPr>
              <w:t>区发改委</w:t>
            </w:r>
          </w:p>
        </w:tc>
      </w:tr>
    </w:tbl>
    <w:p w14:paraId="6E302D70">
      <w:pPr>
        <w:rPr>
          <w:rFonts w:ascii="Arial"/>
          <w:sz w:val="21"/>
        </w:rPr>
      </w:pPr>
    </w:p>
    <w:p w14:paraId="488D6D5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30"/>
          <w:pgMar w:top="1430" w:right="765" w:bottom="1196" w:left="934" w:header="0" w:footer="884" w:gutter="0"/>
          <w:cols w:space="720" w:num="1"/>
        </w:sectPr>
      </w:pPr>
    </w:p>
    <w:p w14:paraId="409E1CA9">
      <w:pPr>
        <w:spacing w:before="111" w:line="224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pacing w:val="13"/>
          <w:sz w:val="34"/>
          <w:szCs w:val="34"/>
        </w:rPr>
        <w:t>附件2</w:t>
      </w:r>
    </w:p>
    <w:p w14:paraId="1B7CC5C4">
      <w:pPr>
        <w:spacing w:line="269" w:lineRule="auto"/>
        <w:rPr>
          <w:rFonts w:ascii="Arial"/>
          <w:sz w:val="21"/>
        </w:rPr>
      </w:pPr>
    </w:p>
    <w:p w14:paraId="4B964715">
      <w:pPr>
        <w:spacing w:line="270" w:lineRule="auto"/>
        <w:rPr>
          <w:rFonts w:ascii="Arial"/>
          <w:sz w:val="21"/>
        </w:rPr>
      </w:pPr>
    </w:p>
    <w:p w14:paraId="3D206C4C">
      <w:pPr>
        <w:spacing w:line="270" w:lineRule="auto"/>
        <w:rPr>
          <w:rFonts w:ascii="Arial"/>
          <w:sz w:val="21"/>
        </w:rPr>
      </w:pPr>
    </w:p>
    <w:p w14:paraId="13968E81">
      <w:pPr>
        <w:spacing w:before="143" w:line="219" w:lineRule="auto"/>
        <w:ind w:left="2965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失效的规范性文件目录</w:t>
      </w:r>
    </w:p>
    <w:p w14:paraId="632D30EF">
      <w:pPr>
        <w:spacing w:line="234" w:lineRule="exact"/>
      </w:pPr>
    </w:p>
    <w:tbl>
      <w:tblPr>
        <w:tblStyle w:val="6"/>
        <w:tblW w:w="102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4745"/>
        <w:gridCol w:w="2258"/>
        <w:gridCol w:w="2422"/>
      </w:tblGrid>
      <w:tr w14:paraId="0305C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74" w:type="dxa"/>
            <w:vAlign w:val="top"/>
          </w:tcPr>
          <w:p w14:paraId="72A346FF">
            <w:pPr>
              <w:pStyle w:val="7"/>
              <w:spacing w:before="250" w:line="221" w:lineRule="auto"/>
              <w:ind w:left="94"/>
            </w:pPr>
            <w:r>
              <w:rPr>
                <w:spacing w:val="10"/>
              </w:rPr>
              <w:t>序号</w:t>
            </w:r>
          </w:p>
        </w:tc>
        <w:tc>
          <w:tcPr>
            <w:tcW w:w="4745" w:type="dxa"/>
            <w:vAlign w:val="top"/>
          </w:tcPr>
          <w:p w14:paraId="14B5C5F0">
            <w:pPr>
              <w:pStyle w:val="7"/>
              <w:spacing w:before="248" w:line="219" w:lineRule="auto"/>
              <w:ind w:left="1260"/>
            </w:pPr>
            <w:r>
              <w:rPr>
                <w:spacing w:val="-9"/>
              </w:rPr>
              <w:t>文</w:t>
            </w:r>
            <w:r>
              <w:rPr>
                <w:spacing w:val="150"/>
              </w:rPr>
              <w:t xml:space="preserve"> </w:t>
            </w:r>
            <w:r>
              <w:rPr>
                <w:spacing w:val="-9"/>
              </w:rPr>
              <w:t>件  名</w:t>
            </w:r>
            <w:r>
              <w:rPr>
                <w:spacing w:val="151"/>
              </w:rPr>
              <w:t xml:space="preserve"> </w:t>
            </w:r>
            <w:r>
              <w:rPr>
                <w:spacing w:val="-9"/>
              </w:rPr>
              <w:t>称</w:t>
            </w:r>
          </w:p>
        </w:tc>
        <w:tc>
          <w:tcPr>
            <w:tcW w:w="2258" w:type="dxa"/>
            <w:vAlign w:val="top"/>
          </w:tcPr>
          <w:p w14:paraId="4EB5BFAE">
            <w:pPr>
              <w:pStyle w:val="7"/>
              <w:spacing w:before="248" w:line="219" w:lineRule="auto"/>
              <w:ind w:left="266"/>
            </w:pPr>
            <w:r>
              <w:rPr>
                <w:spacing w:val="-8"/>
              </w:rPr>
              <w:t>发 文 字 号</w:t>
            </w:r>
          </w:p>
        </w:tc>
        <w:tc>
          <w:tcPr>
            <w:tcW w:w="2422" w:type="dxa"/>
            <w:vAlign w:val="top"/>
          </w:tcPr>
          <w:p w14:paraId="49AD16C4">
            <w:pPr>
              <w:pStyle w:val="7"/>
              <w:spacing w:before="248" w:line="219" w:lineRule="auto"/>
              <w:ind w:left="547"/>
            </w:pPr>
            <w:r>
              <w:rPr>
                <w:spacing w:val="9"/>
              </w:rPr>
              <w:t>执行部门</w:t>
            </w:r>
          </w:p>
        </w:tc>
      </w:tr>
      <w:tr w14:paraId="225C1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74" w:type="dxa"/>
            <w:vAlign w:val="top"/>
          </w:tcPr>
          <w:p w14:paraId="11A37B51">
            <w:pPr>
              <w:spacing w:line="353" w:lineRule="auto"/>
              <w:rPr>
                <w:rFonts w:ascii="Arial"/>
                <w:sz w:val="21"/>
              </w:rPr>
            </w:pPr>
          </w:p>
          <w:p w14:paraId="40E4D2E0">
            <w:pPr>
              <w:spacing w:line="353" w:lineRule="auto"/>
              <w:rPr>
                <w:rFonts w:ascii="Arial"/>
                <w:sz w:val="21"/>
              </w:rPr>
            </w:pPr>
          </w:p>
          <w:p w14:paraId="6AD34F95">
            <w:pPr>
              <w:pStyle w:val="7"/>
              <w:spacing w:before="108" w:line="241" w:lineRule="auto"/>
              <w:ind w:left="344"/>
            </w:pPr>
            <w:r>
              <w:t>1</w:t>
            </w:r>
          </w:p>
        </w:tc>
        <w:tc>
          <w:tcPr>
            <w:tcW w:w="4745" w:type="dxa"/>
            <w:vAlign w:val="top"/>
          </w:tcPr>
          <w:p w14:paraId="240E15FD">
            <w:pPr>
              <w:pStyle w:val="7"/>
              <w:spacing w:before="154" w:line="343" w:lineRule="auto"/>
              <w:ind w:left="162" w:right="132" w:hanging="163"/>
            </w:pPr>
            <w:r>
              <w:rPr>
                <w:spacing w:val="-3"/>
              </w:rPr>
              <w:t>《白云鄂博矿区人民政府办公室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关于印发&lt;白云鄂博矿区支持科</w:t>
            </w:r>
          </w:p>
          <w:p w14:paraId="4839EF11">
            <w:pPr>
              <w:pStyle w:val="7"/>
              <w:spacing w:before="25" w:line="219" w:lineRule="auto"/>
              <w:jc w:val="right"/>
            </w:pPr>
            <w:r>
              <w:rPr>
                <w:spacing w:val="-1"/>
              </w:rPr>
              <w:t>技创新7条措施&gt;的通知(试行)》</w:t>
            </w:r>
          </w:p>
        </w:tc>
        <w:tc>
          <w:tcPr>
            <w:tcW w:w="2258" w:type="dxa"/>
            <w:vAlign w:val="top"/>
          </w:tcPr>
          <w:p w14:paraId="1C263890">
            <w:pPr>
              <w:spacing w:line="354" w:lineRule="auto"/>
              <w:rPr>
                <w:rFonts w:ascii="Arial"/>
                <w:sz w:val="21"/>
              </w:rPr>
            </w:pPr>
          </w:p>
          <w:p w14:paraId="11AC0B9D">
            <w:pPr>
              <w:pStyle w:val="7"/>
              <w:spacing w:before="107" w:line="219" w:lineRule="auto"/>
              <w:ind w:left="465"/>
            </w:pPr>
            <w:r>
              <w:rPr>
                <w:spacing w:val="3"/>
              </w:rPr>
              <w:t>白府办发</w:t>
            </w:r>
          </w:p>
          <w:p w14:paraId="085F9E15">
            <w:pPr>
              <w:pStyle w:val="7"/>
              <w:spacing w:before="242" w:line="221" w:lineRule="auto"/>
            </w:pPr>
            <w:r>
              <w:rPr>
                <w:spacing w:val="15"/>
              </w:rPr>
              <w:t>〔2023〕21号</w:t>
            </w:r>
          </w:p>
        </w:tc>
        <w:tc>
          <w:tcPr>
            <w:tcW w:w="2422" w:type="dxa"/>
            <w:vAlign w:val="top"/>
          </w:tcPr>
          <w:p w14:paraId="4F261E15">
            <w:pPr>
              <w:spacing w:line="336" w:lineRule="auto"/>
              <w:rPr>
                <w:rFonts w:ascii="Arial"/>
                <w:sz w:val="21"/>
              </w:rPr>
            </w:pPr>
          </w:p>
          <w:p w14:paraId="21969583">
            <w:pPr>
              <w:spacing w:line="336" w:lineRule="auto"/>
              <w:rPr>
                <w:rFonts w:ascii="Arial"/>
                <w:sz w:val="21"/>
              </w:rPr>
            </w:pPr>
          </w:p>
          <w:p w14:paraId="20413BE3">
            <w:pPr>
              <w:pStyle w:val="7"/>
              <w:spacing w:before="107" w:line="219" w:lineRule="auto"/>
              <w:ind w:left="547"/>
            </w:pPr>
            <w:r>
              <w:rPr>
                <w:spacing w:val="7"/>
              </w:rPr>
              <w:t>区工科局</w:t>
            </w:r>
          </w:p>
        </w:tc>
      </w:tr>
      <w:tr w14:paraId="367F4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874" w:type="dxa"/>
            <w:vAlign w:val="top"/>
          </w:tcPr>
          <w:p w14:paraId="27008796">
            <w:pPr>
              <w:spacing w:line="453" w:lineRule="auto"/>
              <w:rPr>
                <w:rFonts w:ascii="Arial"/>
                <w:sz w:val="21"/>
              </w:rPr>
            </w:pPr>
          </w:p>
          <w:p w14:paraId="7FE1905C">
            <w:pPr>
              <w:pStyle w:val="7"/>
              <w:spacing w:before="107" w:line="241" w:lineRule="auto"/>
              <w:ind w:left="344"/>
            </w:pPr>
            <w:r>
              <w:t>2</w:t>
            </w:r>
          </w:p>
        </w:tc>
        <w:tc>
          <w:tcPr>
            <w:tcW w:w="4745" w:type="dxa"/>
            <w:vAlign w:val="top"/>
          </w:tcPr>
          <w:p w14:paraId="3D439162">
            <w:pPr>
              <w:pStyle w:val="7"/>
              <w:spacing w:before="210" w:line="322" w:lineRule="auto"/>
              <w:ind w:left="1145" w:right="144" w:hanging="1146"/>
            </w:pPr>
            <w:r>
              <w:rPr>
                <w:spacing w:val="-3"/>
              </w:rPr>
              <w:t>《白云矿区高质量发展产业基金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管理办法(试行)》</w:t>
            </w:r>
          </w:p>
        </w:tc>
        <w:tc>
          <w:tcPr>
            <w:tcW w:w="2258" w:type="dxa"/>
            <w:vAlign w:val="top"/>
          </w:tcPr>
          <w:p w14:paraId="3B90C13B">
            <w:pPr>
              <w:pStyle w:val="7"/>
              <w:spacing w:before="208" w:line="219" w:lineRule="auto"/>
              <w:ind w:left="465"/>
            </w:pPr>
            <w:r>
              <w:rPr>
                <w:spacing w:val="3"/>
              </w:rPr>
              <w:t>白府办发</w:t>
            </w:r>
          </w:p>
          <w:p w14:paraId="7AE62F0D">
            <w:pPr>
              <w:pStyle w:val="7"/>
              <w:spacing w:before="232" w:line="221" w:lineRule="auto"/>
            </w:pPr>
            <w:r>
              <w:rPr>
                <w:spacing w:val="15"/>
              </w:rPr>
              <w:t>〔2023〕71号</w:t>
            </w:r>
          </w:p>
        </w:tc>
        <w:tc>
          <w:tcPr>
            <w:tcW w:w="2422" w:type="dxa"/>
            <w:vAlign w:val="top"/>
          </w:tcPr>
          <w:p w14:paraId="0C50813B">
            <w:pPr>
              <w:spacing w:line="422" w:lineRule="auto"/>
              <w:rPr>
                <w:rFonts w:ascii="Arial"/>
                <w:sz w:val="21"/>
              </w:rPr>
            </w:pPr>
          </w:p>
          <w:p w14:paraId="17C753C2">
            <w:pPr>
              <w:pStyle w:val="7"/>
              <w:spacing w:before="107" w:line="221" w:lineRule="auto"/>
              <w:ind w:left="547"/>
            </w:pPr>
            <w:r>
              <w:rPr>
                <w:spacing w:val="7"/>
              </w:rPr>
              <w:t>区财政局</w:t>
            </w:r>
          </w:p>
        </w:tc>
      </w:tr>
    </w:tbl>
    <w:p w14:paraId="056A2B95">
      <w:pPr>
        <w:rPr>
          <w:rFonts w:ascii="Arial"/>
          <w:sz w:val="21"/>
        </w:rPr>
      </w:pPr>
    </w:p>
    <w:sectPr>
      <w:footerReference r:id="rId8" w:type="default"/>
      <w:pgSz w:w="11900" w:h="16830"/>
      <w:pgMar w:top="1430" w:right="755" w:bottom="1124" w:left="835" w:header="0" w:footer="7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23EB1A9-36D4-4568-A36F-190164884E7F}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2" w:fontKey="{C3CFE04D-DEE5-4AEB-8C39-ADCBAEC10F8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E8902D5-7935-446E-8184-C0FBAE952FD9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50DC241-56B8-45C3-A2B5-1C967FA02F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F93F1">
    <w:pPr>
      <w:spacing w:line="5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71B7">
    <w:pPr>
      <w:spacing w:line="233" w:lineRule="auto"/>
      <w:ind w:left="84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4E01D">
    <w:pPr>
      <w:spacing w:before="1" w:line="231" w:lineRule="auto"/>
      <w:ind w:left="826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DE441">
    <w:pPr>
      <w:spacing w:line="233" w:lineRule="auto"/>
      <w:ind w:left="1044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256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495</Words>
  <Characters>524</Characters>
  <TotalTime>2</TotalTime>
  <ScaleCrop>false</ScaleCrop>
  <LinksUpToDate>false</LinksUpToDate>
  <CharactersWithSpaces>547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2026-05-09T09:53:00Z</dcterms:created>
  <dc:creator>Administrator</dc:creator>
  <cp:lastModifiedBy>白云张宏钢</cp:lastModifiedBy>
  <dcterms:modified xsi:type="dcterms:W3CDTF">2026-05-09T01:58:06Z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2026-05-09T09:53:59Z</vt:filetime>
  </property>
  <property fmtid="{D5CDD505-2E9C-101B-9397-08002B2CF9AE}" pid="4" name="UsrData">
    <vt:lpwstr>69fe93b5259dfc001f7626d3wl</vt:lpwstr>
  </property>
  <property fmtid="{D5CDD505-2E9C-101B-9397-08002B2CF9AE}" pid="5" name="KSOTemplateDocerSaveRecord">
    <vt:lpwstr>eyJoZGlkIjoiOWVlYjVjNDQxNWU3MTg4YzQwOTM1NmEzNGFiYWIzYTIiLCJ1c2VySWQiOiIyNTk4MjI3NTUifQ==</vt:lpwstr>
  </property>
  <property fmtid="{D5CDD505-2E9C-101B-9397-08002B2CF9AE}" pid="6" name="KSOProductBuildVer">
    <vt:lpwstr>2052-12.1.0.25865</vt:lpwstr>
  </property>
  <property fmtid="{D5CDD505-2E9C-101B-9397-08002B2CF9AE}" pid="7" name="ICV">
    <vt:lpwstr>0B6B67626E0E4E4693023FAE52AF96F6_13</vt:lpwstr>
  </property>
</Properties>
</file>